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传媒学院党委</w:t>
      </w:r>
      <w:r>
        <w:rPr>
          <w:rFonts w:hint="eastAsia" w:ascii="方正小标宋简体" w:eastAsia="方正小标宋简体"/>
          <w:bCs/>
          <w:sz w:val="44"/>
          <w:szCs w:val="44"/>
          <w:u w:val="single"/>
        </w:rPr>
        <w:t xml:space="preserve">  2018  </w:t>
      </w:r>
      <w:r>
        <w:rPr>
          <w:rFonts w:hint="eastAsia" w:asci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sz w:val="44"/>
          <w:szCs w:val="44"/>
          <w:u w:val="single"/>
        </w:rPr>
        <w:t xml:space="preserve"> 下 </w:t>
      </w:r>
      <w:r>
        <w:rPr>
          <w:rFonts w:hint="eastAsia" w:ascii="方正小标宋简体" w:eastAsia="方正小标宋简体"/>
          <w:bCs/>
          <w:sz w:val="44"/>
          <w:szCs w:val="44"/>
        </w:rPr>
        <w:t>半年预备党员转正公示表</w:t>
      </w: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党组织名称：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传媒学院党委 </w:t>
      </w:r>
      <w:r>
        <w:rPr>
          <w:rFonts w:hint="eastAsia" w:ascii="仿宋_GB2312" w:eastAsia="仿宋_GB2312"/>
          <w:b/>
          <w:bCs/>
          <w:sz w:val="28"/>
          <w:szCs w:val="28"/>
        </w:rPr>
        <w:t>（公章）                           党组织书记签名：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eastAsia="zh-CN"/>
        </w:rPr>
        <w:t>王振海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</w:p>
    <w:tbl>
      <w:tblPr>
        <w:tblStyle w:val="5"/>
        <w:tblW w:w="14350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716"/>
        <w:gridCol w:w="484"/>
        <w:gridCol w:w="466"/>
        <w:gridCol w:w="1267"/>
        <w:gridCol w:w="1200"/>
        <w:gridCol w:w="1217"/>
        <w:gridCol w:w="1233"/>
        <w:gridCol w:w="1617"/>
        <w:gridCol w:w="3050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姓名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专业年级班级（或单位部门）</w:t>
            </w:r>
          </w:p>
        </w:tc>
        <w:tc>
          <w:tcPr>
            <w:tcW w:w="4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性别</w:t>
            </w: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民族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文化程度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出生年月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接收为  预备党员时间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预备期满时间</w:t>
            </w:r>
          </w:p>
        </w:tc>
        <w:tc>
          <w:tcPr>
            <w:tcW w:w="46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预备期内现实表现情况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申请转正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学习成绩及综合测评排名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奖惩情况</w:t>
            </w: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王颖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播音与主持艺术专业2015级2班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1997.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0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2017.12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8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2018.12.8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21/14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2018.11全国大学生“美学美育”成果三等奖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884" w:type="dxa"/>
            <w:vAlign w:val="center"/>
          </w:tcPr>
          <w:p>
            <w:pPr>
              <w:pStyle w:val="6"/>
              <w:widowControl/>
              <w:jc w:val="center"/>
              <w:rPr>
                <w:rFonts w:ascii="仿宋_GB2312" w:hAnsi="宋体" w:eastAsia="仿宋_GB2312" w:cstheme="minorBidi"/>
                <w:spacing w:val="-12"/>
                <w:kern w:val="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kern w:val="2"/>
                <w:sz w:val="24"/>
              </w:rPr>
              <w:t>李苗苗</w:t>
            </w:r>
          </w:p>
        </w:tc>
        <w:tc>
          <w:tcPr>
            <w:tcW w:w="1716" w:type="dxa"/>
            <w:vAlign w:val="center"/>
          </w:tcPr>
          <w:p>
            <w:pPr>
              <w:pStyle w:val="6"/>
              <w:widowControl/>
              <w:jc w:val="center"/>
              <w:rPr>
                <w:rFonts w:ascii="仿宋_GB2312" w:hAnsi="宋体" w:eastAsia="仿宋_GB2312" w:cstheme="minorBidi"/>
                <w:spacing w:val="-12"/>
                <w:kern w:val="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kern w:val="2"/>
                <w:sz w:val="24"/>
              </w:rPr>
              <w:t>播音与主持艺术专业2015级2班</w:t>
            </w:r>
          </w:p>
        </w:tc>
        <w:tc>
          <w:tcPr>
            <w:tcW w:w="484" w:type="dxa"/>
            <w:vAlign w:val="center"/>
          </w:tcPr>
          <w:p>
            <w:pPr>
              <w:pStyle w:val="6"/>
              <w:widowControl/>
              <w:jc w:val="center"/>
              <w:rPr>
                <w:rFonts w:ascii="仿宋_GB2312" w:hAnsi="宋体" w:eastAsia="仿宋_GB2312" w:cstheme="minorBidi"/>
                <w:spacing w:val="-12"/>
                <w:kern w:val="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kern w:val="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pStyle w:val="6"/>
              <w:widowControl/>
              <w:jc w:val="center"/>
              <w:rPr>
                <w:rFonts w:ascii="仿宋_GB2312" w:hAnsi="宋体" w:eastAsia="仿宋_GB2312" w:cstheme="minorBidi"/>
                <w:spacing w:val="-12"/>
                <w:kern w:val="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kern w:val="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pStyle w:val="6"/>
              <w:widowControl/>
              <w:jc w:val="center"/>
              <w:rPr>
                <w:rFonts w:ascii="仿宋_GB2312" w:hAnsi="宋体" w:eastAsia="仿宋_GB2312" w:cstheme="minorBidi"/>
                <w:spacing w:val="-12"/>
                <w:kern w:val="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kern w:val="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widowControl/>
              <w:jc w:val="center"/>
              <w:rPr>
                <w:rFonts w:ascii="仿宋_GB2312" w:hAnsi="宋体" w:eastAsia="仿宋_GB2312" w:cstheme="minorBidi"/>
                <w:spacing w:val="-12"/>
                <w:kern w:val="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kern w:val="2"/>
                <w:sz w:val="24"/>
              </w:rPr>
              <w:t>1997.</w:t>
            </w:r>
            <w:r>
              <w:rPr>
                <w:rFonts w:ascii="仿宋_GB2312" w:hAnsi="宋体" w:eastAsia="仿宋_GB2312" w:cstheme="minorBidi"/>
                <w:spacing w:val="-12"/>
                <w:kern w:val="2"/>
                <w:sz w:val="24"/>
              </w:rPr>
              <w:t>0</w:t>
            </w:r>
            <w:r>
              <w:rPr>
                <w:rFonts w:hint="eastAsia" w:ascii="仿宋_GB2312" w:hAnsi="宋体" w:eastAsia="仿宋_GB2312" w:cstheme="minorBidi"/>
                <w:spacing w:val="-12"/>
                <w:kern w:val="2"/>
                <w:sz w:val="24"/>
              </w:rPr>
              <w:t>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2017.12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8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2018.12.8</w:t>
            </w:r>
          </w:p>
        </w:tc>
        <w:tc>
          <w:tcPr>
            <w:tcW w:w="1617" w:type="dxa"/>
            <w:vAlign w:val="center"/>
          </w:tcPr>
          <w:p>
            <w:pPr>
              <w:pStyle w:val="6"/>
              <w:widowControl/>
              <w:jc w:val="center"/>
              <w:rPr>
                <w:rFonts w:ascii="仿宋_GB2312" w:hAnsi="宋体" w:eastAsia="仿宋_GB2312" w:cstheme="minorBidi"/>
                <w:spacing w:val="-12"/>
                <w:kern w:val="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kern w:val="2"/>
                <w:sz w:val="24"/>
              </w:rPr>
              <w:t>11/7</w:t>
            </w:r>
          </w:p>
        </w:tc>
        <w:tc>
          <w:tcPr>
            <w:tcW w:w="3050" w:type="dxa"/>
            <w:vAlign w:val="center"/>
          </w:tcPr>
          <w:p>
            <w:pPr>
              <w:pStyle w:val="6"/>
              <w:widowControl/>
              <w:jc w:val="center"/>
              <w:rPr>
                <w:rFonts w:ascii="仿宋_GB2312" w:hAnsi="宋体" w:eastAsia="仿宋_GB2312" w:cstheme="minorBidi"/>
                <w:spacing w:val="-12"/>
                <w:kern w:val="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kern w:val="2"/>
                <w:sz w:val="24"/>
              </w:rPr>
              <w:t>2017年中小学教师资格证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宋思语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播音与主持艺术专业2015级1班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1996.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0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2017.12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8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2018.12.8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12/7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饶苒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播音与主持艺术专业2015级1班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1997.10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2017.12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8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2018.12.8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24/19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2018.5信阳师范学院优秀团干部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赫思佳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播音与主持艺术专业2015级2班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1996.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0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2017.12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8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2018.12.8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5/3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2018.1信阳师范学院学生会优秀学生干部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黄静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广播电视编导专业2015级2班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1996.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0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2017.12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8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2018.12.8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7/6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2018信阳师范学院一等奖学金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王薛毅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广播电视编导专业2015级1班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藏族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1997.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0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2017.12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8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2018.12.8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29/17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廖冰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广播电视编导专业2015级2班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199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6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.12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2017.12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8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2018.12.8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8/19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2018.4大别山大学生微电影节先进个人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鄢佳琪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广播电视编导专业2015级1班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1997.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0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2017.12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8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2018.12.8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14/7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2018.05征兵宣传微视频拍摄活动“先进个人”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王颖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戏剧影视文学专业2015级本科班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1997.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0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2017.12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8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2018.12.8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3/2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2018.11.2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ascii="仿宋_GB2312" w:hAnsi="宋体" w:eastAsia="仿宋_GB2312" w:cstheme="minorBidi"/>
                <w:spacing w:val="-12"/>
                <w:sz w:val="24"/>
              </w:rPr>
              <w:t>魏港璇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ascii="仿宋_GB2312" w:hAnsi="宋体" w:eastAsia="仿宋_GB2312" w:cstheme="minorBidi"/>
                <w:spacing w:val="-12"/>
                <w:sz w:val="24"/>
              </w:rPr>
              <w:t>戏剧影视文学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专业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2015级本科班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199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7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06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2017.12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8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2018.12.8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1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8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/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8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8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4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信阳师范学院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模范团干部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8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11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ascii="仿宋_GB2312" w:hAnsi="宋体" w:eastAsia="仿宋_GB2312" w:cstheme="minorBidi"/>
                <w:spacing w:val="-12"/>
                <w:sz w:val="24"/>
              </w:rPr>
              <w:t>陈诗茹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戏剧影视文学专业2015级本科班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199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7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08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2017.12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8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2018.12.8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ascii="仿宋_GB2312" w:hAnsi="宋体" w:eastAsia="仿宋_GB2312" w:cstheme="minorBidi"/>
                <w:spacing w:val="-12"/>
                <w:sz w:val="24"/>
              </w:rPr>
              <w:t>11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/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30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8.11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ascii="仿宋_GB2312" w:hAnsi="宋体" w:eastAsia="仿宋_GB2312" w:cstheme="minorBidi"/>
                <w:spacing w:val="-12"/>
                <w:sz w:val="24"/>
              </w:rPr>
              <w:t>王聪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ascii="仿宋_GB2312" w:hAnsi="宋体" w:eastAsia="仿宋_GB2312" w:cstheme="minorBidi"/>
                <w:spacing w:val="-12"/>
                <w:sz w:val="24"/>
              </w:rPr>
              <w:t>动画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专业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2015级本科班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ascii="仿宋_GB2312" w:hAnsi="宋体" w:eastAsia="仿宋_GB2312" w:cstheme="minorBidi"/>
                <w:spacing w:val="-12"/>
                <w:sz w:val="24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199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7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12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2017.12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8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2018.12.8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ascii="仿宋_GB2312" w:hAnsi="宋体" w:eastAsia="仿宋_GB2312" w:cstheme="minorBidi"/>
                <w:spacing w:val="-12"/>
                <w:sz w:val="24"/>
              </w:rPr>
              <w:t>5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/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6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ascii="仿宋_GB2312" w:hAnsi="宋体" w:eastAsia="仿宋_GB2312" w:cstheme="minorBidi"/>
                <w:spacing w:val="-12"/>
                <w:sz w:val="24"/>
              </w:rPr>
              <w:t>2018.10国家励志奖学金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8.11.27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李慧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动画专业2015级本科班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本科四年级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1997.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0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2017.12</w:t>
            </w:r>
            <w:r>
              <w:rPr>
                <w:rFonts w:ascii="仿宋_GB2312" w:hAnsi="宋体" w:eastAsia="仿宋_GB2312" w:cstheme="minorBidi"/>
                <w:spacing w:val="-12"/>
                <w:sz w:val="24"/>
              </w:rPr>
              <w:t>.</w:t>
            </w: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8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2018.12.8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1/2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theme="minorBidi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spacing w:val="-12"/>
                <w:sz w:val="24"/>
              </w:rPr>
              <w:t>2018.11.27</w:t>
            </w:r>
          </w:p>
        </w:tc>
      </w:tr>
    </w:tbl>
    <w:p>
      <w:pPr>
        <w:spacing w:line="300" w:lineRule="exact"/>
        <w:jc w:val="center"/>
        <w:rPr>
          <w:rFonts w:ascii="仿宋_GB2312" w:hAnsi="宋体" w:eastAsia="仿宋_GB2312"/>
          <w:spacing w:val="-12"/>
          <w:sz w:val="24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公示期：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/>
          <w:bCs/>
          <w:sz w:val="28"/>
          <w:szCs w:val="28"/>
        </w:rPr>
        <w:t>日至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年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日  </w:t>
      </w:r>
    </w:p>
    <w:sectPr>
      <w:pgSz w:w="16838" w:h="11906" w:orient="landscape"/>
      <w:pgMar w:top="180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02"/>
    <w:rsid w:val="000375D6"/>
    <w:rsid w:val="0014755C"/>
    <w:rsid w:val="0027727A"/>
    <w:rsid w:val="002C2BB1"/>
    <w:rsid w:val="002D1216"/>
    <w:rsid w:val="002E0C02"/>
    <w:rsid w:val="004761E3"/>
    <w:rsid w:val="00545D63"/>
    <w:rsid w:val="006126F5"/>
    <w:rsid w:val="00660345"/>
    <w:rsid w:val="007A63AC"/>
    <w:rsid w:val="009D4C3D"/>
    <w:rsid w:val="00B7756A"/>
    <w:rsid w:val="00D1737D"/>
    <w:rsid w:val="13101988"/>
    <w:rsid w:val="3BB865EB"/>
    <w:rsid w:val="40FC2A90"/>
    <w:rsid w:val="4B48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1"/>
    <w:basedOn w:val="1"/>
    <w:qFormat/>
    <w:uiPriority w:val="0"/>
    <w:pPr>
      <w:jc w:val="left"/>
    </w:pPr>
    <w:rPr>
      <w:kern w:val="0"/>
    </w:rPr>
  </w:style>
  <w:style w:type="character" w:customStyle="1" w:styleId="7">
    <w:name w:val="s1"/>
    <w:basedOn w:val="4"/>
    <w:qFormat/>
    <w:uiPriority w:val="0"/>
    <w:rPr>
      <w:rFonts w:ascii="Helvetica" w:hAnsi="Helvetica" w:eastAsia="Helvetica" w:cs="Helvetica"/>
      <w:sz w:val="24"/>
      <w:szCs w:val="24"/>
    </w:rPr>
  </w:style>
  <w:style w:type="character" w:customStyle="1" w:styleId="8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1261</Characters>
  <Lines>10</Lines>
  <Paragraphs>2</Paragraphs>
  <TotalTime>33</TotalTime>
  <ScaleCrop>false</ScaleCrop>
  <LinksUpToDate>false</LinksUpToDate>
  <CharactersWithSpaces>1480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Go on。</cp:lastModifiedBy>
  <cp:lastPrinted>2018-12-03T00:30:20Z</cp:lastPrinted>
  <dcterms:modified xsi:type="dcterms:W3CDTF">2018-12-03T01:06:52Z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